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794" w:rsidRPr="00BB2794" w:rsidRDefault="00BB2794" w:rsidP="00BB279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909090"/>
          <w:sz w:val="27"/>
          <w:szCs w:val="27"/>
          <w:lang w:eastAsia="ru-RU"/>
        </w:rPr>
      </w:pPr>
      <w:r w:rsidRPr="00BB2794">
        <w:rPr>
          <w:rFonts w:ascii="Helvetica" w:eastAsia="Times New Roman" w:hAnsi="Helvetica" w:cs="Helvetica"/>
          <w:color w:val="909090"/>
          <w:sz w:val="27"/>
          <w:szCs w:val="27"/>
          <w:lang w:eastAsia="ru-RU"/>
        </w:rPr>
        <w:t>Сообщение</w:t>
      </w:r>
    </w:p>
    <w:tbl>
      <w:tblPr>
        <w:tblW w:w="15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94"/>
        <w:gridCol w:w="8526"/>
      </w:tblGrid>
      <w:tr w:rsidR="00BB2794" w:rsidRPr="00BB2794" w:rsidTr="00BB2794">
        <w:trPr>
          <w:tblHeader/>
        </w:trPr>
        <w:tc>
          <w:tcPr>
            <w:tcW w:w="7194" w:type="dxa"/>
            <w:shd w:val="clear" w:color="auto" w:fill="FAFAFA"/>
            <w:tcMar>
              <w:top w:w="225" w:type="dxa"/>
              <w:left w:w="300" w:type="dxa"/>
              <w:bottom w:w="225" w:type="dxa"/>
              <w:right w:w="0" w:type="dxa"/>
            </w:tcMar>
            <w:vAlign w:val="center"/>
            <w:hideMark/>
          </w:tcPr>
          <w:p w:rsidR="00BB2794" w:rsidRPr="00BB2794" w:rsidRDefault="00BB2794" w:rsidP="00BB2794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BB2794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ВИД ТОРГОВ</w:t>
            </w:r>
          </w:p>
        </w:tc>
        <w:tc>
          <w:tcPr>
            <w:tcW w:w="8526" w:type="dxa"/>
            <w:shd w:val="clear" w:color="auto" w:fill="FAFAFA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B2794" w:rsidRPr="00BB2794" w:rsidRDefault="00BB2794" w:rsidP="00BB2794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BB2794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ДАТА И МЕСТО ПРОВЕДЕНИЯ</w:t>
            </w:r>
          </w:p>
        </w:tc>
      </w:tr>
      <w:tr w:rsidR="00BB2794" w:rsidRPr="00BB2794" w:rsidTr="00BB2794">
        <w:tc>
          <w:tcPr>
            <w:tcW w:w="0" w:type="auto"/>
            <w:shd w:val="clear" w:color="auto" w:fill="auto"/>
            <w:tcMar>
              <w:top w:w="300" w:type="dxa"/>
              <w:left w:w="300" w:type="dxa"/>
              <w:bottom w:w="75" w:type="dxa"/>
              <w:right w:w="225" w:type="dxa"/>
            </w:tcMar>
            <w:hideMark/>
          </w:tcPr>
          <w:p w:rsidR="00BB2794" w:rsidRPr="00BB2794" w:rsidRDefault="00BB2794" w:rsidP="00BB2794">
            <w:pPr>
              <w:spacing w:after="450" w:line="33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B2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Открытый аукцион</w:t>
            </w:r>
          </w:p>
          <w:p w:rsidR="00BB2794" w:rsidRPr="00BB2794" w:rsidRDefault="00BB2794" w:rsidP="00BB2794">
            <w:pPr>
              <w:spacing w:after="450" w:line="33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B2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Открытая форма подачи предложений о цене</w:t>
            </w:r>
          </w:p>
          <w:p w:rsidR="00BB2794" w:rsidRPr="00BB2794" w:rsidRDefault="00BB2794" w:rsidP="00BB2794">
            <w:pPr>
              <w:spacing w:after="450" w:line="33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B2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Повторные торги</w:t>
            </w:r>
          </w:p>
        </w:tc>
        <w:tc>
          <w:tcPr>
            <w:tcW w:w="0" w:type="auto"/>
            <w:shd w:val="clear" w:color="auto" w:fill="auto"/>
            <w:tcMar>
              <w:top w:w="300" w:type="dxa"/>
              <w:left w:w="0" w:type="dxa"/>
              <w:bottom w:w="75" w:type="dxa"/>
              <w:right w:w="225" w:type="dxa"/>
            </w:tcMar>
            <w:hideMark/>
          </w:tcPr>
          <w:p w:rsidR="00BB2794" w:rsidRPr="00BB2794" w:rsidRDefault="00BB2794" w:rsidP="00BB2794">
            <w:pPr>
              <w:spacing w:after="450" w:line="33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B2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21.11.2022 12:00</w:t>
            </w:r>
          </w:p>
          <w:p w:rsidR="00BB2794" w:rsidRPr="00BB2794" w:rsidRDefault="00BB2794" w:rsidP="00BB2794">
            <w:pPr>
              <w:spacing w:after="450" w:line="33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B2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Электронная торговая площадка "Профит"</w:t>
            </w:r>
          </w:p>
        </w:tc>
      </w:tr>
    </w:tbl>
    <w:p w:rsidR="00BB2794" w:rsidRPr="00BB2794" w:rsidRDefault="00BB2794" w:rsidP="00BB279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909090"/>
          <w:sz w:val="23"/>
          <w:szCs w:val="23"/>
          <w:lang w:eastAsia="ru-RU"/>
        </w:rPr>
      </w:pPr>
      <w:r w:rsidRPr="00BB2794">
        <w:rPr>
          <w:rFonts w:ascii="Helvetica" w:eastAsia="Times New Roman" w:hAnsi="Helvetica" w:cs="Helvetica"/>
          <w:color w:val="909090"/>
          <w:sz w:val="23"/>
          <w:szCs w:val="23"/>
          <w:lang w:eastAsia="ru-RU"/>
        </w:rPr>
        <w:t>Прием заявок:</w:t>
      </w:r>
    </w:p>
    <w:p w:rsidR="00BB2794" w:rsidRPr="00BB2794" w:rsidRDefault="00BB2794" w:rsidP="00BB279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proofErr w:type="spellStart"/>
      <w:r w:rsidRPr="00BB279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c</w:t>
      </w:r>
      <w:proofErr w:type="spellEnd"/>
      <w:r w:rsidRPr="00BB279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10.10.2022 10:00 по 15.11.2022 18:00</w:t>
      </w:r>
    </w:p>
    <w:p w:rsidR="00BB2794" w:rsidRPr="00BB2794" w:rsidRDefault="00BB2794" w:rsidP="00BB279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</w:pPr>
      <w:r w:rsidRPr="00BB2794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>Лоты (всего 1)</w:t>
      </w:r>
    </w:p>
    <w:tbl>
      <w:tblPr>
        <w:tblW w:w="15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08"/>
        <w:gridCol w:w="3412"/>
      </w:tblGrid>
      <w:tr w:rsidR="00BB2794" w:rsidRPr="00BB2794" w:rsidTr="00BB2794">
        <w:trPr>
          <w:tblHeader/>
        </w:trPr>
        <w:tc>
          <w:tcPr>
            <w:tcW w:w="8017" w:type="dxa"/>
            <w:shd w:val="clear" w:color="auto" w:fill="FAFAFA"/>
            <w:tcMar>
              <w:top w:w="225" w:type="dxa"/>
              <w:left w:w="300" w:type="dxa"/>
              <w:bottom w:w="225" w:type="dxa"/>
              <w:right w:w="0" w:type="dxa"/>
            </w:tcMar>
            <w:vAlign w:val="center"/>
            <w:hideMark/>
          </w:tcPr>
          <w:p w:rsidR="00BB2794" w:rsidRPr="00BB2794" w:rsidRDefault="00BB2794" w:rsidP="00BB2794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BB2794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ЛОТ</w:t>
            </w:r>
          </w:p>
        </w:tc>
        <w:tc>
          <w:tcPr>
            <w:tcW w:w="7703" w:type="dxa"/>
            <w:shd w:val="clear" w:color="auto" w:fill="FAFAFA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B2794" w:rsidRPr="00BB2794" w:rsidRDefault="00BB2794" w:rsidP="00BB2794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BB2794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ИНФОРМАЦИЯ О ЦЕНЕ</w:t>
            </w:r>
          </w:p>
        </w:tc>
      </w:tr>
      <w:tr w:rsidR="00BB2794" w:rsidRPr="00BB2794" w:rsidTr="00BB2794">
        <w:tc>
          <w:tcPr>
            <w:tcW w:w="0" w:type="auto"/>
            <w:shd w:val="clear" w:color="auto" w:fill="auto"/>
            <w:tcMar>
              <w:top w:w="300" w:type="dxa"/>
              <w:left w:w="300" w:type="dxa"/>
              <w:bottom w:w="75" w:type="dxa"/>
              <w:right w:w="225" w:type="dxa"/>
            </w:tcMar>
            <w:hideMark/>
          </w:tcPr>
          <w:p w:rsidR="00BB2794" w:rsidRPr="00BB2794" w:rsidRDefault="00BB2794" w:rsidP="00BB2794">
            <w:pPr>
              <w:spacing w:after="450" w:line="33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B2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Лот № 1</w:t>
            </w:r>
          </w:p>
          <w:p w:rsidR="00BB2794" w:rsidRPr="00BB2794" w:rsidRDefault="00BB2794" w:rsidP="00BB2794">
            <w:pPr>
              <w:spacing w:after="450" w:line="33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B2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Вакуумная транспортировка отходов (Торнадо), и/</w:t>
            </w:r>
            <w:proofErr w:type="spellStart"/>
            <w:r w:rsidRPr="00BB2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proofErr w:type="spellEnd"/>
            <w:r w:rsidRPr="00BB2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БА-00001098;Воздухоохладитель GCE 354 F f6 ED, и/</w:t>
            </w:r>
            <w:proofErr w:type="spellStart"/>
            <w:r w:rsidRPr="00BB2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proofErr w:type="spellEnd"/>
            <w:r w:rsidRPr="00BB2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БА-00001295;Кишечный цех (Технологическое оборудование), и/</w:t>
            </w:r>
            <w:proofErr w:type="spellStart"/>
            <w:r w:rsidRPr="00BB2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proofErr w:type="spellEnd"/>
            <w:r w:rsidRPr="00BB2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БА-00000995;Комплектующие к холодильному оборудованию длинна трассы 6 метров, и/</w:t>
            </w:r>
            <w:proofErr w:type="spellStart"/>
            <w:r w:rsidRPr="00BB2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proofErr w:type="spellEnd"/>
            <w:r w:rsidRPr="00BB2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БА-00000591, 2 </w:t>
            </w:r>
            <w:proofErr w:type="spellStart"/>
            <w:r w:rsidRPr="00BB2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компл.</w:t>
            </w:r>
            <w:proofErr w:type="gramStart"/>
            <w:r w:rsidRPr="00BB2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;К</w:t>
            </w:r>
            <w:proofErr w:type="gramEnd"/>
            <w:r w:rsidRPr="00BB2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омпрессор</w:t>
            </w:r>
            <w:proofErr w:type="spellEnd"/>
            <w:r w:rsidRPr="00BB2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4 FES-5Y, и/</w:t>
            </w:r>
            <w:proofErr w:type="spellStart"/>
            <w:r w:rsidRPr="00BB2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proofErr w:type="spellEnd"/>
            <w:r w:rsidRPr="00BB2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БА-00000592;Компрессор 4 HE-18Y, и/</w:t>
            </w:r>
            <w:proofErr w:type="spellStart"/>
            <w:r w:rsidRPr="00BB2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proofErr w:type="spellEnd"/>
            <w:r w:rsidRPr="00BB2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БА-00000308;Компрессор TS-Q 5.28.1Y - 1000 , и/</w:t>
            </w:r>
            <w:proofErr w:type="spellStart"/>
            <w:r w:rsidRPr="00BB2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proofErr w:type="spellEnd"/>
            <w:r w:rsidRPr="00BB2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БА-00000529;Обвалочные конвейеры (комплект), и/</w:t>
            </w:r>
            <w:proofErr w:type="spellStart"/>
            <w:r w:rsidRPr="00BB2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proofErr w:type="spellEnd"/>
            <w:r w:rsidRPr="00BB2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БА-00001097;Система трубчатых подвесных прутьев в холодильных камерах и коридорах, и/</w:t>
            </w:r>
            <w:proofErr w:type="spellStart"/>
            <w:r w:rsidRPr="00BB2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proofErr w:type="spellEnd"/>
            <w:r w:rsidRPr="00BB2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БА-00000644;Центрифуга обработки шерстных субпродуктов, и/</w:t>
            </w:r>
            <w:proofErr w:type="spellStart"/>
            <w:r w:rsidRPr="00BB2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proofErr w:type="spellEnd"/>
            <w:r w:rsidRPr="00BB2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БА-00001099;Системный блок </w:t>
            </w:r>
            <w:proofErr w:type="spellStart"/>
            <w:r w:rsidRPr="00BB2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Intel</w:t>
            </w:r>
            <w:proofErr w:type="spellEnd"/>
            <w:r w:rsidRPr="00BB2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B2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Core</w:t>
            </w:r>
            <w:proofErr w:type="spellEnd"/>
            <w:r w:rsidRPr="00BB2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i7-7700 </w:t>
            </w:r>
            <w:r w:rsidRPr="00BB2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3/70 </w:t>
            </w:r>
            <w:proofErr w:type="spellStart"/>
            <w:r w:rsidRPr="00BB2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GHz</w:t>
            </w:r>
            <w:proofErr w:type="spellEnd"/>
            <w:r w:rsidRPr="00BB2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</w:t>
            </w:r>
            <w:proofErr w:type="spellStart"/>
            <w:r w:rsidRPr="00BB2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Asus</w:t>
            </w:r>
            <w:proofErr w:type="spellEnd"/>
            <w:r w:rsidRPr="00BB2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H110M+RW </w:t>
            </w:r>
            <w:proofErr w:type="spellStart"/>
            <w:r w:rsidRPr="00BB2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SATA+клавиатура</w:t>
            </w:r>
            <w:proofErr w:type="spellEnd"/>
            <w:r w:rsidRPr="00BB2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+мышь, и/</w:t>
            </w:r>
            <w:proofErr w:type="spellStart"/>
            <w:r w:rsidRPr="00BB2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proofErr w:type="spellEnd"/>
            <w:r w:rsidRPr="00BB2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БА-000010;Шкуросъемный станок TBC 434 M, и/</w:t>
            </w:r>
            <w:proofErr w:type="spellStart"/>
            <w:r w:rsidRPr="00BB2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proofErr w:type="spellEnd"/>
            <w:r w:rsidRPr="00BB2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БА-000034;</w:t>
            </w:r>
            <w:proofErr w:type="gramStart"/>
            <w:r w:rsidRPr="00BB2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Рефконтейнер с агрегатом «</w:t>
            </w:r>
            <w:proofErr w:type="spellStart"/>
            <w:r w:rsidRPr="00BB2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Carrier</w:t>
            </w:r>
            <w:proofErr w:type="spellEnd"/>
            <w:r w:rsidRPr="00BB2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» </w:t>
            </w:r>
            <w:proofErr w:type="spellStart"/>
            <w:r w:rsidRPr="00BB2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Mikro-link</w:t>
            </w:r>
            <w:proofErr w:type="spellEnd"/>
            <w:r w:rsidRPr="00BB2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2 OC1, и/</w:t>
            </w:r>
            <w:proofErr w:type="spellStart"/>
            <w:r w:rsidRPr="00BB2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proofErr w:type="spellEnd"/>
            <w:r w:rsidRPr="00BB2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БА-000005;Рефконтейнер с агрегатом «</w:t>
            </w:r>
            <w:proofErr w:type="spellStart"/>
            <w:r w:rsidRPr="00BB2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Carrier</w:t>
            </w:r>
            <w:proofErr w:type="spellEnd"/>
            <w:r w:rsidRPr="00BB2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» </w:t>
            </w:r>
            <w:proofErr w:type="spellStart"/>
            <w:r w:rsidRPr="00BB2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Mikro-link</w:t>
            </w:r>
            <w:proofErr w:type="spellEnd"/>
            <w:r w:rsidRPr="00BB2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2 OC2, и/</w:t>
            </w:r>
            <w:proofErr w:type="spellStart"/>
            <w:r w:rsidRPr="00BB2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proofErr w:type="spellEnd"/>
            <w:r w:rsidRPr="00BB2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БА-000006;Рефконтейнер </w:t>
            </w:r>
            <w:proofErr w:type="spellStart"/>
            <w:r w:rsidRPr="00BB2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bcsu</w:t>
            </w:r>
            <w:proofErr w:type="spellEnd"/>
            <w:r w:rsidRPr="00BB2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OC3, и/</w:t>
            </w:r>
            <w:proofErr w:type="spellStart"/>
            <w:r w:rsidRPr="00BB2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proofErr w:type="spellEnd"/>
            <w:r w:rsidRPr="00BB2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БА-000007;Штабелер электрический NOBLELIFT SPM 1530, и/</w:t>
            </w:r>
            <w:proofErr w:type="spellStart"/>
            <w:r w:rsidRPr="00BB2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proofErr w:type="spellEnd"/>
            <w:r w:rsidRPr="00BB2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БА-000026;Машина мойки ящиков STEP VH/SN 300, и/</w:t>
            </w:r>
            <w:proofErr w:type="spellStart"/>
            <w:r w:rsidRPr="00BB2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proofErr w:type="spellEnd"/>
            <w:r w:rsidRPr="00BB2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БА-000030;Мойка </w:t>
            </w:r>
            <w:proofErr w:type="spellStart"/>
            <w:r w:rsidRPr="00BB2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Portotecnika</w:t>
            </w:r>
            <w:proofErr w:type="spellEnd"/>
            <w:r w:rsidRPr="00BB2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B2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G-Power</w:t>
            </w:r>
            <w:proofErr w:type="spellEnd"/>
            <w:r w:rsidRPr="00BB2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C 1813P, и/</w:t>
            </w:r>
            <w:proofErr w:type="spellStart"/>
            <w:r w:rsidRPr="00BB2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proofErr w:type="spellEnd"/>
            <w:r w:rsidRPr="00BB2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БА-000031;Центрифуга обработки слизистых субпродуктов, и/</w:t>
            </w:r>
            <w:proofErr w:type="spellStart"/>
            <w:r w:rsidRPr="00BB2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proofErr w:type="spellEnd"/>
            <w:r w:rsidRPr="00BB2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БА-000032;Шкаф для дезинфекции кассет ST-BB-20, и/</w:t>
            </w:r>
            <w:proofErr w:type="spellStart"/>
            <w:r w:rsidRPr="00BB2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proofErr w:type="spellEnd"/>
            <w:r w:rsidRPr="00BB2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БА-000033;Земельный участок 20000 кв.м. с к/</w:t>
            </w:r>
            <w:proofErr w:type="spellStart"/>
            <w:r w:rsidRPr="00BB2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proofErr w:type="spellEnd"/>
            <w:r w:rsidRPr="00BB2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23:39:0208001:182, и/</w:t>
            </w:r>
            <w:proofErr w:type="spellStart"/>
            <w:r w:rsidRPr="00BB2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proofErr w:type="spellEnd"/>
            <w:r w:rsidRPr="00BB2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БА-000035;Земельный участок 11000 кв.м. с к/</w:t>
            </w:r>
            <w:proofErr w:type="spellStart"/>
            <w:r w:rsidRPr="00BB2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proofErr w:type="spellEnd"/>
            <w:r w:rsidRPr="00BB2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23:39:0208001:130, и/</w:t>
            </w:r>
            <w:proofErr w:type="spellStart"/>
            <w:r w:rsidRPr="00BB2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proofErr w:type="spellEnd"/>
            <w:r w:rsidRPr="00BB2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БА-000023;Свинарник-строение №1 с к/</w:t>
            </w:r>
            <w:proofErr w:type="spellStart"/>
            <w:r w:rsidRPr="00BB2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proofErr w:type="spellEnd"/>
            <w:r w:rsidRPr="00BB2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23:39:0208001:149, и/</w:t>
            </w:r>
            <w:proofErr w:type="spellStart"/>
            <w:r w:rsidRPr="00BB2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proofErr w:type="spellEnd"/>
            <w:r w:rsidRPr="00BB2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БА-000027;</w:t>
            </w:r>
            <w:proofErr w:type="gramEnd"/>
            <w:r w:rsidRPr="00BB2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Свинарник-строение №2 с к/</w:t>
            </w:r>
            <w:proofErr w:type="spellStart"/>
            <w:r w:rsidRPr="00BB2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proofErr w:type="spellEnd"/>
            <w:r w:rsidRPr="00BB2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23:39:0208001:150, и/</w:t>
            </w:r>
            <w:proofErr w:type="spellStart"/>
            <w:r w:rsidRPr="00BB2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proofErr w:type="spellEnd"/>
            <w:r w:rsidRPr="00BB2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БА-000028;Земельный участок 40000 кв.м. </w:t>
            </w:r>
            <w:proofErr w:type="gramStart"/>
            <w:r w:rsidRPr="00BB2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End"/>
            <w:r w:rsidRPr="00BB2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к/</w:t>
            </w:r>
            <w:proofErr w:type="spellStart"/>
            <w:r w:rsidRPr="00BB2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proofErr w:type="spellEnd"/>
            <w:r w:rsidRPr="00BB2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23:39:0208001:151, и/</w:t>
            </w:r>
            <w:proofErr w:type="spellStart"/>
            <w:r w:rsidRPr="00BB2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proofErr w:type="spellEnd"/>
            <w:r w:rsidRPr="00BB2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БА-000025</w:t>
            </w:r>
          </w:p>
          <w:p w:rsidR="00BB2794" w:rsidRPr="00BB2794" w:rsidRDefault="00BB2794" w:rsidP="00BB2794">
            <w:pPr>
              <w:spacing w:after="450" w:line="33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B2794">
              <w:rPr>
                <w:rFonts w:ascii="Times New Roman" w:eastAsia="Times New Roman" w:hAnsi="Times New Roman" w:cs="Times New Roman"/>
                <w:color w:val="909090"/>
                <w:sz w:val="23"/>
                <w:lang w:eastAsia="ru-RU"/>
              </w:rPr>
              <w:t>Здания и сооружения предприятий торговли, общественного питания, жилищно-коммунального хозяйства</w:t>
            </w:r>
          </w:p>
          <w:p w:rsidR="00BB2794" w:rsidRPr="00BB2794" w:rsidRDefault="00BB2794" w:rsidP="00BB2794">
            <w:pPr>
              <w:spacing w:after="450" w:line="33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B2794">
              <w:rPr>
                <w:rFonts w:ascii="Times New Roman" w:eastAsia="Times New Roman" w:hAnsi="Times New Roman" w:cs="Times New Roman"/>
                <w:color w:val="909090"/>
                <w:sz w:val="23"/>
                <w:lang w:eastAsia="ru-RU"/>
              </w:rPr>
              <w:t xml:space="preserve">Здания (кроме </w:t>
            </w:r>
            <w:proofErr w:type="gramStart"/>
            <w:r w:rsidRPr="00BB2794">
              <w:rPr>
                <w:rFonts w:ascii="Times New Roman" w:eastAsia="Times New Roman" w:hAnsi="Times New Roman" w:cs="Times New Roman"/>
                <w:color w:val="909090"/>
                <w:sz w:val="23"/>
                <w:lang w:eastAsia="ru-RU"/>
              </w:rPr>
              <w:t>жилых</w:t>
            </w:r>
            <w:proofErr w:type="gramEnd"/>
            <w:r w:rsidRPr="00BB2794">
              <w:rPr>
                <w:rFonts w:ascii="Times New Roman" w:eastAsia="Times New Roman" w:hAnsi="Times New Roman" w:cs="Times New Roman"/>
                <w:color w:val="909090"/>
                <w:sz w:val="23"/>
                <w:lang w:eastAsia="ru-RU"/>
              </w:rPr>
              <w:t>) и сооружения, не включенные в другие группировки</w:t>
            </w:r>
          </w:p>
          <w:p w:rsidR="00BB2794" w:rsidRPr="00BB2794" w:rsidRDefault="00BB2794" w:rsidP="00BB2794">
            <w:pPr>
              <w:spacing w:after="450" w:line="33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BB2794">
              <w:rPr>
                <w:rFonts w:ascii="Times New Roman" w:eastAsia="Times New Roman" w:hAnsi="Times New Roman" w:cs="Times New Roman"/>
                <w:color w:val="909090"/>
                <w:sz w:val="23"/>
                <w:lang w:eastAsia="ru-RU"/>
              </w:rPr>
              <w:t>Оборудование для предприятий общественного питания, комплектующие и инструмент</w:t>
            </w:r>
            <w:proofErr w:type="gramEnd"/>
          </w:p>
          <w:p w:rsidR="00BB2794" w:rsidRPr="00BB2794" w:rsidRDefault="00BB2794" w:rsidP="00BB2794">
            <w:pPr>
              <w:spacing w:after="450" w:line="33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B2794">
              <w:rPr>
                <w:rFonts w:ascii="Times New Roman" w:eastAsia="Times New Roman" w:hAnsi="Times New Roman" w:cs="Times New Roman"/>
                <w:color w:val="909090"/>
                <w:sz w:val="23"/>
                <w:lang w:eastAsia="ru-RU"/>
              </w:rPr>
              <w:t xml:space="preserve">Офисная техника, оргтехника и </w:t>
            </w:r>
            <w:proofErr w:type="gramStart"/>
            <w:r w:rsidRPr="00BB2794">
              <w:rPr>
                <w:rFonts w:ascii="Times New Roman" w:eastAsia="Times New Roman" w:hAnsi="Times New Roman" w:cs="Times New Roman"/>
                <w:color w:val="909090"/>
                <w:sz w:val="23"/>
                <w:lang w:eastAsia="ru-RU"/>
              </w:rPr>
              <w:t>комплектующие</w:t>
            </w:r>
            <w:proofErr w:type="gramEnd"/>
          </w:p>
          <w:p w:rsidR="00BB2794" w:rsidRPr="00BB2794" w:rsidRDefault="00BB2794" w:rsidP="00BB2794">
            <w:pPr>
              <w:spacing w:after="450" w:line="33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B2794">
              <w:rPr>
                <w:rFonts w:ascii="Times New Roman" w:eastAsia="Times New Roman" w:hAnsi="Times New Roman" w:cs="Times New Roman"/>
                <w:color w:val="909090"/>
                <w:sz w:val="23"/>
                <w:lang w:eastAsia="ru-RU"/>
              </w:rPr>
              <w:t>Земельные участки</w:t>
            </w:r>
          </w:p>
        </w:tc>
        <w:tc>
          <w:tcPr>
            <w:tcW w:w="0" w:type="auto"/>
            <w:shd w:val="clear" w:color="auto" w:fill="auto"/>
            <w:tcMar>
              <w:top w:w="300" w:type="dxa"/>
              <w:left w:w="0" w:type="dxa"/>
              <w:bottom w:w="75" w:type="dxa"/>
              <w:right w:w="225" w:type="dxa"/>
            </w:tcMar>
            <w:hideMark/>
          </w:tcPr>
          <w:p w:rsidR="00BB2794" w:rsidRPr="00BB2794" w:rsidRDefault="00BB2794" w:rsidP="00BB2794">
            <w:pPr>
              <w:spacing w:after="450" w:line="330" w:lineRule="atLeast"/>
              <w:rPr>
                <w:rFonts w:ascii="Times New Roman" w:eastAsia="Times New Roman" w:hAnsi="Times New Roman" w:cs="Times New Roman"/>
                <w:color w:val="909090"/>
                <w:sz w:val="23"/>
                <w:szCs w:val="23"/>
                <w:lang w:eastAsia="ru-RU"/>
              </w:rPr>
            </w:pPr>
            <w:r w:rsidRPr="00BB2794">
              <w:rPr>
                <w:rFonts w:ascii="Times New Roman" w:eastAsia="Times New Roman" w:hAnsi="Times New Roman" w:cs="Times New Roman"/>
                <w:color w:val="909090"/>
                <w:sz w:val="23"/>
                <w:szCs w:val="23"/>
                <w:lang w:eastAsia="ru-RU"/>
              </w:rPr>
              <w:lastRenderedPageBreak/>
              <w:t>Начальная цена:</w:t>
            </w:r>
          </w:p>
          <w:p w:rsidR="00BB2794" w:rsidRPr="00BB2794" w:rsidRDefault="00BB2794" w:rsidP="00BB2794">
            <w:pPr>
              <w:spacing w:after="450" w:line="33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B2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24 088 500,00 ₽</w:t>
            </w:r>
          </w:p>
          <w:p w:rsidR="00BB2794" w:rsidRPr="00BB2794" w:rsidRDefault="00BB2794" w:rsidP="00BB2794">
            <w:pPr>
              <w:spacing w:after="450" w:line="330" w:lineRule="atLeast"/>
              <w:rPr>
                <w:rFonts w:ascii="Times New Roman" w:eastAsia="Times New Roman" w:hAnsi="Times New Roman" w:cs="Times New Roman"/>
                <w:color w:val="909090"/>
                <w:sz w:val="23"/>
                <w:szCs w:val="23"/>
                <w:lang w:eastAsia="ru-RU"/>
              </w:rPr>
            </w:pPr>
            <w:r w:rsidRPr="00BB2794">
              <w:rPr>
                <w:rFonts w:ascii="Times New Roman" w:eastAsia="Times New Roman" w:hAnsi="Times New Roman" w:cs="Times New Roman"/>
                <w:color w:val="909090"/>
                <w:sz w:val="23"/>
                <w:szCs w:val="23"/>
                <w:lang w:eastAsia="ru-RU"/>
              </w:rPr>
              <w:t>Шаг аукциона:</w:t>
            </w:r>
          </w:p>
          <w:p w:rsidR="00BB2794" w:rsidRPr="00BB2794" w:rsidRDefault="00BB2794" w:rsidP="00BB2794">
            <w:pPr>
              <w:spacing w:after="450" w:line="33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B2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5,00 %</w:t>
            </w:r>
          </w:p>
          <w:p w:rsidR="00BB2794" w:rsidRPr="00BB2794" w:rsidRDefault="00BB2794" w:rsidP="00BB2794">
            <w:pPr>
              <w:spacing w:after="450" w:line="330" w:lineRule="atLeast"/>
              <w:rPr>
                <w:rFonts w:ascii="Times New Roman" w:eastAsia="Times New Roman" w:hAnsi="Times New Roman" w:cs="Times New Roman"/>
                <w:color w:val="909090"/>
                <w:sz w:val="23"/>
                <w:szCs w:val="23"/>
                <w:lang w:eastAsia="ru-RU"/>
              </w:rPr>
            </w:pPr>
            <w:r w:rsidRPr="00BB2794">
              <w:rPr>
                <w:rFonts w:ascii="Times New Roman" w:eastAsia="Times New Roman" w:hAnsi="Times New Roman" w:cs="Times New Roman"/>
                <w:color w:val="909090"/>
                <w:sz w:val="23"/>
                <w:szCs w:val="23"/>
                <w:lang w:eastAsia="ru-RU"/>
              </w:rPr>
              <w:t>Задаток:</w:t>
            </w:r>
          </w:p>
          <w:p w:rsidR="00BB2794" w:rsidRPr="00BB2794" w:rsidRDefault="00BB2794" w:rsidP="00BB2794">
            <w:pPr>
              <w:spacing w:after="450" w:line="33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B2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10,00 %</w:t>
            </w:r>
          </w:p>
        </w:tc>
      </w:tr>
    </w:tbl>
    <w:p w:rsidR="00BB2794" w:rsidRPr="00BB2794" w:rsidRDefault="00BB2794" w:rsidP="00BB279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</w:pPr>
      <w:r w:rsidRPr="00BB2794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lastRenderedPageBreak/>
        <w:t>Текст сообщения</w:t>
      </w:r>
    </w:p>
    <w:p w:rsidR="00BB2794" w:rsidRPr="00BB2794" w:rsidRDefault="00BB2794" w:rsidP="00BB279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B279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lastRenderedPageBreak/>
        <w:t xml:space="preserve">Организатор торгов - конкурсный управляющий ООО "АЛЬФА ГРУПП" (ОГРН 1172375002580, ИНН 2368008402, </w:t>
      </w:r>
      <w:proofErr w:type="spellStart"/>
      <w:r w:rsidRPr="00BB279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Краснод</w:t>
      </w:r>
      <w:proofErr w:type="gramStart"/>
      <w:r w:rsidRPr="00BB279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.к</w:t>
      </w:r>
      <w:proofErr w:type="gramEnd"/>
      <w:r w:rsidRPr="00BB279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</w:t>
      </w:r>
      <w:proofErr w:type="spellEnd"/>
      <w:r w:rsidRPr="00BB279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, пос. Комсомольский, ул. Октябрьская, 3А) Голубев Алексей Сергеевич (ИНН 231294910408, СНИЛС 030-074-136-90, член Союза «СРО «ГАУ», г. Казань, ул. Кремлевская, 13, ИНН 1660062005, ОГРН 1021603626098), действующий на основании Решения АС Краснодар. края от 10.01.22г. по делу №А32-424/2021, уведомляет, торги, в форме открытого аукциона с открытой формой подачи предложения по цене, проведенные 26.09.22, признаны несостоявшимися и объявляет о проведении повторных торгов открытого аукциона с открытой формой подачи предложений по цене имуществ</w:t>
      </w:r>
      <w:proofErr w:type="gramStart"/>
      <w:r w:rsidRPr="00BB279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а ООО</w:t>
      </w:r>
      <w:proofErr w:type="gramEnd"/>
      <w:r w:rsidRPr="00BB279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"АЛЬФА ГРУПП" в сети Интернет, </w:t>
      </w:r>
      <w:proofErr w:type="spellStart"/>
      <w:r w:rsidRPr="00BB279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www.etp-profit.ru</w:t>
      </w:r>
      <w:proofErr w:type="spellEnd"/>
      <w:r w:rsidRPr="00BB279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. </w:t>
      </w:r>
      <w:proofErr w:type="gramStart"/>
      <w:r w:rsidRPr="00BB279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(ЭТП "Профит" (ООО "Перспектива").</w:t>
      </w:r>
      <w:proofErr w:type="gramEnd"/>
      <w:r w:rsidRPr="00BB279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Лот №1 - Вакуумная транспортировка отходов (Торнадо), и/</w:t>
      </w:r>
      <w:proofErr w:type="spellStart"/>
      <w:r w:rsidRPr="00BB279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н</w:t>
      </w:r>
      <w:proofErr w:type="spellEnd"/>
      <w:r w:rsidRPr="00BB279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БА-00001098;Воздухоохладитель GCE 354 F f6 ED, и/</w:t>
      </w:r>
      <w:proofErr w:type="spellStart"/>
      <w:r w:rsidRPr="00BB279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н</w:t>
      </w:r>
      <w:proofErr w:type="spellEnd"/>
      <w:r w:rsidRPr="00BB279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БА-00001295;Кишечный цех (Технологическое оборудование), и/</w:t>
      </w:r>
      <w:proofErr w:type="spellStart"/>
      <w:r w:rsidRPr="00BB279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н</w:t>
      </w:r>
      <w:proofErr w:type="spellEnd"/>
      <w:r w:rsidRPr="00BB279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БА-00000995;Комплектующие к холодильному оборудованию длинна трассы 6 метров, и/</w:t>
      </w:r>
      <w:proofErr w:type="spellStart"/>
      <w:r w:rsidRPr="00BB279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н</w:t>
      </w:r>
      <w:proofErr w:type="spellEnd"/>
      <w:r w:rsidRPr="00BB279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БА-00000591, 2 </w:t>
      </w:r>
      <w:proofErr w:type="spellStart"/>
      <w:r w:rsidRPr="00BB279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компл.</w:t>
      </w:r>
      <w:proofErr w:type="gramStart"/>
      <w:r w:rsidRPr="00BB279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;К</w:t>
      </w:r>
      <w:proofErr w:type="gramEnd"/>
      <w:r w:rsidRPr="00BB279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омпрессор</w:t>
      </w:r>
      <w:proofErr w:type="spellEnd"/>
      <w:r w:rsidRPr="00BB279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4 FES-5Y, и/</w:t>
      </w:r>
      <w:proofErr w:type="spellStart"/>
      <w:r w:rsidRPr="00BB279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н</w:t>
      </w:r>
      <w:proofErr w:type="spellEnd"/>
      <w:r w:rsidRPr="00BB279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БА-00000592;Компрессор 4 HE-18Y, и/</w:t>
      </w:r>
      <w:proofErr w:type="spellStart"/>
      <w:r w:rsidRPr="00BB279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н</w:t>
      </w:r>
      <w:proofErr w:type="spellEnd"/>
      <w:r w:rsidRPr="00BB279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БА-00000308;Компрессор TS-Q 5.28.1Y - 1000 , и/</w:t>
      </w:r>
      <w:proofErr w:type="spellStart"/>
      <w:r w:rsidRPr="00BB279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н</w:t>
      </w:r>
      <w:proofErr w:type="spellEnd"/>
      <w:r w:rsidRPr="00BB279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БА-00000529;Обвалочные конвейеры (комплект), и/</w:t>
      </w:r>
      <w:proofErr w:type="spellStart"/>
      <w:r w:rsidRPr="00BB279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н</w:t>
      </w:r>
      <w:proofErr w:type="spellEnd"/>
      <w:r w:rsidRPr="00BB279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БА-00001097;Система трубчатых подвесных прутьев в холодильных камерах и коридорах, и/</w:t>
      </w:r>
      <w:proofErr w:type="spellStart"/>
      <w:r w:rsidRPr="00BB279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н</w:t>
      </w:r>
      <w:proofErr w:type="spellEnd"/>
      <w:r w:rsidRPr="00BB279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БА-00000644;Центрифуга обработки шерстных субпродуктов, и/</w:t>
      </w:r>
      <w:proofErr w:type="spellStart"/>
      <w:r w:rsidRPr="00BB279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н</w:t>
      </w:r>
      <w:proofErr w:type="spellEnd"/>
      <w:r w:rsidRPr="00BB279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БА-00001099;Системный блок </w:t>
      </w:r>
      <w:proofErr w:type="spellStart"/>
      <w:r w:rsidRPr="00BB279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Intel</w:t>
      </w:r>
      <w:proofErr w:type="spellEnd"/>
      <w:r w:rsidRPr="00BB279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BB279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Core</w:t>
      </w:r>
      <w:proofErr w:type="spellEnd"/>
      <w:r w:rsidRPr="00BB279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i7-7700 3/70 </w:t>
      </w:r>
      <w:proofErr w:type="spellStart"/>
      <w:r w:rsidRPr="00BB279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GHz</w:t>
      </w:r>
      <w:proofErr w:type="spellEnd"/>
      <w:r w:rsidRPr="00BB279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/</w:t>
      </w:r>
      <w:proofErr w:type="spellStart"/>
      <w:r w:rsidRPr="00BB279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Asus</w:t>
      </w:r>
      <w:proofErr w:type="spellEnd"/>
      <w:r w:rsidRPr="00BB279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H110M+RW </w:t>
      </w:r>
      <w:proofErr w:type="spellStart"/>
      <w:r w:rsidRPr="00BB279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SATA+клавиатура</w:t>
      </w:r>
      <w:proofErr w:type="spellEnd"/>
      <w:r w:rsidRPr="00BB279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+мышь, и/</w:t>
      </w:r>
      <w:proofErr w:type="spellStart"/>
      <w:r w:rsidRPr="00BB279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н</w:t>
      </w:r>
      <w:proofErr w:type="spellEnd"/>
      <w:r w:rsidRPr="00BB279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БА-000010;</w:t>
      </w:r>
      <w:proofErr w:type="gramStart"/>
      <w:r w:rsidRPr="00BB279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Шкуросъемный станок TBC 434 M, и/</w:t>
      </w:r>
      <w:proofErr w:type="spellStart"/>
      <w:r w:rsidRPr="00BB279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н</w:t>
      </w:r>
      <w:proofErr w:type="spellEnd"/>
      <w:r w:rsidRPr="00BB279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БА-000034;Рефконтейнер с агрегатом «</w:t>
      </w:r>
      <w:proofErr w:type="spellStart"/>
      <w:r w:rsidRPr="00BB279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Carrier</w:t>
      </w:r>
      <w:proofErr w:type="spellEnd"/>
      <w:r w:rsidRPr="00BB279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» </w:t>
      </w:r>
      <w:proofErr w:type="spellStart"/>
      <w:r w:rsidRPr="00BB279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Mikro-link</w:t>
      </w:r>
      <w:proofErr w:type="spellEnd"/>
      <w:r w:rsidRPr="00BB279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2 OC1, и/</w:t>
      </w:r>
      <w:proofErr w:type="spellStart"/>
      <w:r w:rsidRPr="00BB279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н</w:t>
      </w:r>
      <w:proofErr w:type="spellEnd"/>
      <w:r w:rsidRPr="00BB279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БА-000005;Рефконтейнер с агрегатом «</w:t>
      </w:r>
      <w:proofErr w:type="spellStart"/>
      <w:r w:rsidRPr="00BB279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Carrier</w:t>
      </w:r>
      <w:proofErr w:type="spellEnd"/>
      <w:r w:rsidRPr="00BB279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» </w:t>
      </w:r>
      <w:proofErr w:type="spellStart"/>
      <w:r w:rsidRPr="00BB279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Mikro-link</w:t>
      </w:r>
      <w:proofErr w:type="spellEnd"/>
      <w:r w:rsidRPr="00BB279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2 OC2, и/</w:t>
      </w:r>
      <w:proofErr w:type="spellStart"/>
      <w:r w:rsidRPr="00BB279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н</w:t>
      </w:r>
      <w:proofErr w:type="spellEnd"/>
      <w:r w:rsidRPr="00BB279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БА-000006;Рефконтейнер </w:t>
      </w:r>
      <w:proofErr w:type="spellStart"/>
      <w:r w:rsidRPr="00BB279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bcsu</w:t>
      </w:r>
      <w:proofErr w:type="spellEnd"/>
      <w:r w:rsidRPr="00BB279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OC3, и/</w:t>
      </w:r>
      <w:proofErr w:type="spellStart"/>
      <w:r w:rsidRPr="00BB279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н</w:t>
      </w:r>
      <w:proofErr w:type="spellEnd"/>
      <w:r w:rsidRPr="00BB279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БА-000007;Штабелер электрический NOBLELIFT SPM 1530, и/</w:t>
      </w:r>
      <w:proofErr w:type="spellStart"/>
      <w:r w:rsidRPr="00BB279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н</w:t>
      </w:r>
      <w:proofErr w:type="spellEnd"/>
      <w:r w:rsidRPr="00BB279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БА-000026;Машина мойки ящиков STEP VH/SN 300, и/</w:t>
      </w:r>
      <w:proofErr w:type="spellStart"/>
      <w:r w:rsidRPr="00BB279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н</w:t>
      </w:r>
      <w:proofErr w:type="spellEnd"/>
      <w:r w:rsidRPr="00BB279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БА-000030;Мойка </w:t>
      </w:r>
      <w:proofErr w:type="spellStart"/>
      <w:r w:rsidRPr="00BB279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Portotecnika</w:t>
      </w:r>
      <w:proofErr w:type="spellEnd"/>
      <w:r w:rsidRPr="00BB279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BB279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G-Power</w:t>
      </w:r>
      <w:proofErr w:type="spellEnd"/>
      <w:r w:rsidRPr="00BB279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C 1813P, и/</w:t>
      </w:r>
      <w:proofErr w:type="spellStart"/>
      <w:r w:rsidRPr="00BB279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н</w:t>
      </w:r>
      <w:proofErr w:type="spellEnd"/>
      <w:r w:rsidRPr="00BB279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БА-000031;Центрифуга обработки слизистых субпродуктов, и/</w:t>
      </w:r>
      <w:proofErr w:type="spellStart"/>
      <w:r w:rsidRPr="00BB279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н</w:t>
      </w:r>
      <w:proofErr w:type="spellEnd"/>
      <w:r w:rsidRPr="00BB279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БА-000032;Шкаф для дезинфекции кассет ST-BB-20, и/</w:t>
      </w:r>
      <w:proofErr w:type="spellStart"/>
      <w:r w:rsidRPr="00BB279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н</w:t>
      </w:r>
      <w:proofErr w:type="spellEnd"/>
      <w:r w:rsidRPr="00BB279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БА-000033;Земельный участок 20000 кв.м. с к/</w:t>
      </w:r>
      <w:proofErr w:type="spellStart"/>
      <w:r w:rsidRPr="00BB279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н</w:t>
      </w:r>
      <w:proofErr w:type="spellEnd"/>
      <w:r w:rsidRPr="00BB279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23:39:0208001:182, и/</w:t>
      </w:r>
      <w:proofErr w:type="spellStart"/>
      <w:r w:rsidRPr="00BB279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н</w:t>
      </w:r>
      <w:proofErr w:type="spellEnd"/>
      <w:r w:rsidRPr="00BB279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БА-000035;Земельный участок 11000 кв.м. с к/</w:t>
      </w:r>
      <w:proofErr w:type="spellStart"/>
      <w:r w:rsidRPr="00BB279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н</w:t>
      </w:r>
      <w:proofErr w:type="spellEnd"/>
      <w:r w:rsidRPr="00BB279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23:39:0208001:130, и/</w:t>
      </w:r>
      <w:proofErr w:type="spellStart"/>
      <w:r w:rsidRPr="00BB279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н</w:t>
      </w:r>
      <w:proofErr w:type="spellEnd"/>
      <w:r w:rsidRPr="00BB279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БА-000023;</w:t>
      </w:r>
      <w:proofErr w:type="gramEnd"/>
      <w:r w:rsidRPr="00BB279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Свинарник-строение №1 с к/</w:t>
      </w:r>
      <w:proofErr w:type="spellStart"/>
      <w:r w:rsidRPr="00BB279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н</w:t>
      </w:r>
      <w:proofErr w:type="spellEnd"/>
      <w:r w:rsidRPr="00BB279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23:39:0208001:149, и/</w:t>
      </w:r>
      <w:proofErr w:type="spellStart"/>
      <w:r w:rsidRPr="00BB279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н</w:t>
      </w:r>
      <w:proofErr w:type="spellEnd"/>
      <w:r w:rsidRPr="00BB279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БА-000027;Свинарник-строение №2 с к/</w:t>
      </w:r>
      <w:proofErr w:type="spellStart"/>
      <w:r w:rsidRPr="00BB279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н</w:t>
      </w:r>
      <w:proofErr w:type="spellEnd"/>
      <w:r w:rsidRPr="00BB279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23:39:0208001:150, и/</w:t>
      </w:r>
      <w:proofErr w:type="spellStart"/>
      <w:r w:rsidRPr="00BB279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н</w:t>
      </w:r>
      <w:proofErr w:type="spellEnd"/>
      <w:r w:rsidRPr="00BB279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БА-000028;Земельный участок 40000 кв.м. </w:t>
      </w:r>
      <w:proofErr w:type="gramStart"/>
      <w:r w:rsidRPr="00BB279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с</w:t>
      </w:r>
      <w:proofErr w:type="gramEnd"/>
      <w:r w:rsidRPr="00BB279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к/</w:t>
      </w:r>
      <w:proofErr w:type="spellStart"/>
      <w:r w:rsidRPr="00BB279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н</w:t>
      </w:r>
      <w:proofErr w:type="spellEnd"/>
      <w:r w:rsidRPr="00BB279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23:39:0208001:151, и/</w:t>
      </w:r>
      <w:proofErr w:type="spellStart"/>
      <w:r w:rsidRPr="00BB279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н</w:t>
      </w:r>
      <w:proofErr w:type="spellEnd"/>
      <w:r w:rsidRPr="00BB279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БА-000025.</w:t>
      </w:r>
      <w:proofErr w:type="gramStart"/>
      <w:r w:rsidRPr="00BB279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Начальная</w:t>
      </w:r>
      <w:proofErr w:type="gramEnd"/>
      <w:r w:rsidRPr="00BB279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цена 24 088 500,00 рублей. Шаг аукциона-5%. Задаток – 10% от начальной цены лота вносится: Южный Филиал АО «РАЙФФАЙЗЕНБАНК» г. Краснодар, к/с 30101810900000000556 БИК 040349556 </w:t>
      </w:r>
      <w:proofErr w:type="spellStart"/>
      <w:r w:rsidRPr="00BB279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</w:t>
      </w:r>
      <w:proofErr w:type="spellEnd"/>
      <w:r w:rsidRPr="00BB279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/с 40817810526001017610</w:t>
      </w:r>
      <w:proofErr w:type="gramStart"/>
      <w:r w:rsidRPr="00BB279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Г</w:t>
      </w:r>
      <w:proofErr w:type="gramEnd"/>
      <w:r w:rsidRPr="00BB279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олубев Алексей Сергеевич ИНН 231294910408 СНИЛС 030-074-136-90 не позднее чем за пять рабочих дней до даты окончания приема заявок. Заявки подаются с 10.10.22г. до 15.11.22г. и оформляются в форме электронного документа, подписанного электронной цифровой подписью заявителя, и должна содержать все необходимые сведения и приложения, установленные статьями 110 и 139 Закона о несостоятельности (банкротстве), Приказом МЭР от 23.07.2015г. №495, регламентом ЭТП. Итоги торгов – в 12:00ч. 21.11.22г. Победитель торгов определяется в соответствии с положениями ФЗ «О несостоятельности (банкротстве)». Конкурсный управляющий направляет победителю проект договора купли-продажи для подписания в течение 5 дней </w:t>
      </w:r>
      <w:proofErr w:type="gramStart"/>
      <w:r w:rsidRPr="00BB279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с даты подписания</w:t>
      </w:r>
      <w:proofErr w:type="gramEnd"/>
      <w:r w:rsidRPr="00BB279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протокола о результатах торгов. После получения победитель обязан в течение 5 дней заключить и представить конкурсному управляющему оригинал подписанного договора. Оплата имущества производится в течение 30 дней с даты заключения договора на специальный счет ООО "АЛЬФА ГРУПП" (ИНН 2368008402 КПП 236801001 ОГРН 1172375002580), </w:t>
      </w:r>
      <w:proofErr w:type="spellStart"/>
      <w:proofErr w:type="gramStart"/>
      <w:r w:rsidRPr="00BB279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</w:t>
      </w:r>
      <w:proofErr w:type="spellEnd"/>
      <w:proofErr w:type="gramEnd"/>
      <w:r w:rsidRPr="00BB279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/с 40702810800170000814, к/с 30101810200000000722, КБ «Кубань Кредит» ООО, БИК 040349722. Задатки возвращаются в течение 5 рабочих дней с момента подписания протокола о подведении результатов торгов. Для ознакомления с документами и имуществом: gas.arbitr@gmail.com, 8-861-212-60-59 в будние дни, с 10 ч. 00 мин. до 16 ч. 00 мин. по московскому времени, при себе иметь документ удостоверяющий личность (паспорт).</w:t>
      </w:r>
    </w:p>
    <w:p w:rsidR="00DF1644" w:rsidRDefault="00DF1644"/>
    <w:sectPr w:rsidR="00DF1644" w:rsidSect="00BB27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2794"/>
    <w:rsid w:val="00BB2794"/>
    <w:rsid w:val="00C06DFF"/>
    <w:rsid w:val="00DF1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dtitle">
    <w:name w:val="td_title"/>
    <w:basedOn w:val="a0"/>
    <w:rsid w:val="00BB27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0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5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63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16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89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534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51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339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2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1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5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55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19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23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46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37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89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80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40399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836221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07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888112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827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11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77985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340571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87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31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3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908</Words>
  <Characters>5177</Characters>
  <Application>Microsoft Office Word</Application>
  <DocSecurity>0</DocSecurity>
  <Lines>43</Lines>
  <Paragraphs>12</Paragraphs>
  <ScaleCrop>false</ScaleCrop>
  <Company/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ermakova</dc:creator>
  <cp:keywords/>
  <dc:description/>
  <cp:lastModifiedBy>ermakova</cp:lastModifiedBy>
  <cp:revision>2</cp:revision>
  <dcterms:created xsi:type="dcterms:W3CDTF">2022-10-11T12:20:00Z</dcterms:created>
  <dcterms:modified xsi:type="dcterms:W3CDTF">2022-10-11T12:21:00Z</dcterms:modified>
</cp:coreProperties>
</file>